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9817CF" w:rsidRPr="00BC50DD" w:rsidRDefault="009817CF" w:rsidP="009817CF">
      <w:pPr>
        <w:ind w:left="-993"/>
        <w:jc w:val="center"/>
        <w:rPr>
          <w:b/>
          <w:sz w:val="22"/>
          <w:szCs w:val="22"/>
        </w:rPr>
      </w:pPr>
      <w:r w:rsidRPr="00BC50DD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BC50DD">
        <w:rPr>
          <w:b/>
          <w:sz w:val="22"/>
          <w:szCs w:val="22"/>
        </w:rPr>
        <w:t>межаттестационный</w:t>
      </w:r>
      <w:proofErr w:type="spellEnd"/>
      <w:r w:rsidRPr="00BC50DD">
        <w:rPr>
          <w:b/>
          <w:sz w:val="22"/>
          <w:szCs w:val="22"/>
        </w:rPr>
        <w:t xml:space="preserve"> период</w:t>
      </w:r>
    </w:p>
    <w:p w:rsidR="006333B3" w:rsidRDefault="006333B3" w:rsidP="0061397C">
      <w:pPr>
        <w:ind w:left="-993"/>
        <w:rPr>
          <w:sz w:val="22"/>
          <w:szCs w:val="22"/>
        </w:rPr>
      </w:pPr>
    </w:p>
    <w:p w:rsidR="002E5972" w:rsidRDefault="002E5972" w:rsidP="0061397C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proofErr w:type="spellStart"/>
      <w:r w:rsidRPr="006E405D">
        <w:rPr>
          <w:sz w:val="22"/>
          <w:szCs w:val="22"/>
        </w:rPr>
        <w:t>аттестующегося</w:t>
      </w:r>
      <w:proofErr w:type="spellEnd"/>
      <w:r w:rsidRPr="006E405D">
        <w:rPr>
          <w:b/>
          <w:sz w:val="22"/>
          <w:szCs w:val="22"/>
        </w:rPr>
        <w:t xml:space="preserve"> </w:t>
      </w:r>
      <w:r w:rsidRPr="00E25DA7">
        <w:rPr>
          <w:b/>
        </w:rPr>
        <w:t>воспитателя</w:t>
      </w:r>
      <w:r w:rsidR="006E405D" w:rsidRPr="006E405D">
        <w:rPr>
          <w:b/>
          <w:sz w:val="22"/>
          <w:szCs w:val="22"/>
        </w:rPr>
        <w:t xml:space="preserve"> </w:t>
      </w:r>
      <w:r w:rsidR="0061397C">
        <w:rPr>
          <w:sz w:val="22"/>
          <w:szCs w:val="22"/>
        </w:rPr>
        <w:t>(включая старшего)</w:t>
      </w:r>
      <w:r>
        <w:rPr>
          <w:sz w:val="22"/>
          <w:szCs w:val="22"/>
        </w:rPr>
        <w:t>: ____________________________</w:t>
      </w:r>
      <w:r w:rsidR="00A83F91">
        <w:rPr>
          <w:sz w:val="22"/>
          <w:szCs w:val="22"/>
        </w:rPr>
        <w:t>__________</w:t>
      </w:r>
      <w:r w:rsidR="0061397C">
        <w:rPr>
          <w:sz w:val="22"/>
          <w:szCs w:val="22"/>
        </w:rPr>
        <w:t>_____</w:t>
      </w:r>
    </w:p>
    <w:p w:rsidR="002E5972" w:rsidRPr="002E5972" w:rsidRDefault="002E5972" w:rsidP="006333B3">
      <w:pPr>
        <w:ind w:left="-993"/>
        <w:jc w:val="both"/>
      </w:pPr>
      <w:r>
        <w:rPr>
          <w:sz w:val="22"/>
          <w:szCs w:val="22"/>
        </w:rPr>
        <w:t>ОУ, территория: ________________________________________________________________________</w:t>
      </w:r>
    </w:p>
    <w:tbl>
      <w:tblPr>
        <w:tblW w:w="106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215"/>
        <w:gridCol w:w="739"/>
      </w:tblGrid>
      <w:tr w:rsidR="0052208E" w:rsidRPr="00AC455E" w:rsidTr="00907E8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C4050E" w:rsidRDefault="0052208E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2208E" w:rsidRPr="00AC455E" w:rsidRDefault="0052208E" w:rsidP="006617A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7A" w:rsidRDefault="0031507A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  <w:p w:rsidR="0052208E" w:rsidRPr="00AC455E" w:rsidRDefault="0052208E" w:rsidP="00AC455E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907E8A" w:rsidRDefault="005220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07E8A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tabs>
                <w:tab w:val="left" w:pos="504"/>
              </w:tabs>
              <w:ind w:left="-36"/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Default="0052208E" w:rsidP="00280E0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воспитанников </w:t>
            </w:r>
          </w:p>
          <w:p w:rsidR="00280E05" w:rsidRPr="00AC455E" w:rsidRDefault="00280E05" w:rsidP="00280E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b/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Регулятивный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C45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6. Ориентирует цели профессиональной деятельности </w:t>
            </w:r>
            <w:r>
              <w:rPr>
                <w:sz w:val="20"/>
                <w:szCs w:val="20"/>
              </w:rPr>
              <w:t xml:space="preserve">на </w:t>
            </w:r>
            <w:r w:rsidRPr="006E405D">
              <w:rPr>
                <w:color w:val="000000" w:themeColor="text1"/>
                <w:sz w:val="20"/>
                <w:szCs w:val="20"/>
              </w:rPr>
              <w:t>достижение целевых ориентиров дошкольного образования (профессиональный рост педагогов)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7. Рабочая </w:t>
            </w:r>
            <w:r w:rsidRPr="006E405D">
              <w:rPr>
                <w:color w:val="000000" w:themeColor="text1"/>
                <w:sz w:val="20"/>
                <w:szCs w:val="20"/>
              </w:rPr>
              <w:t>программа (модуль) образовательной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деятельности соответствует нормативным требованиям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874C6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BD3256"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Социальный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4E57C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9. Развивает коммуникативные способности у воспитанников (педагогов), формирует коллектив</w:t>
            </w:r>
            <w:r>
              <w:rPr>
                <w:sz w:val="20"/>
                <w:szCs w:val="20"/>
              </w:rPr>
              <w:t>, осуществляет сотрудничество с родителями (лицами их заменяющими)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воспитанников с особыми образовательными потребностями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4207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12. Имеет свидетельства общественного признания профессиональных успехов (участие в выставках, </w:t>
            </w:r>
            <w:r>
              <w:rPr>
                <w:sz w:val="20"/>
                <w:szCs w:val="20"/>
              </w:rPr>
              <w:t xml:space="preserve">фестивалях, </w:t>
            </w:r>
            <w:r w:rsidRPr="00AC455E">
              <w:rPr>
                <w:sz w:val="20"/>
                <w:szCs w:val="20"/>
              </w:rPr>
              <w:t>грамоты, благодарности, публикации в СМИ и др.)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5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 w:rsidP="0024207C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Аналитический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C455E">
              <w:rPr>
                <w:sz w:val="20"/>
                <w:szCs w:val="20"/>
              </w:rPr>
              <w:t xml:space="preserve"> имеет стабильные</w:t>
            </w:r>
            <w:r w:rsidRPr="00AC455E">
              <w:rPr>
                <w:color w:val="000000"/>
                <w:sz w:val="20"/>
                <w:szCs w:val="20"/>
              </w:rPr>
              <w:t xml:space="preserve"> результаты освоения воспитанниками образовательных программ </w:t>
            </w:r>
            <w:r w:rsidRPr="00AC455E">
              <w:rPr>
                <w:sz w:val="20"/>
                <w:szCs w:val="20"/>
              </w:rPr>
              <w:t xml:space="preserve">(1 б.), достижение воспитанниками (педагогами) положительной динамики результатов освоения </w:t>
            </w:r>
            <w:r w:rsidRPr="00AC455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9F726D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>РФ (от 05.08.2013г., № 662)</w:t>
            </w:r>
            <w:r w:rsidRPr="00AC455E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C455E">
              <w:rPr>
                <w:sz w:val="20"/>
                <w:szCs w:val="20"/>
              </w:rPr>
              <w:t xml:space="preserve"> результаты освоения воспитанниками 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83F91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 xml:space="preserve">15. </w:t>
            </w:r>
            <w:r w:rsidRPr="00AC455E">
              <w:rPr>
                <w:sz w:val="20"/>
                <w:szCs w:val="20"/>
              </w:rPr>
              <w:t xml:space="preserve">Осуществляет анализ результатов образовательных </w:t>
            </w:r>
            <w:r w:rsidRPr="00A83F91">
              <w:rPr>
                <w:color w:val="000000" w:themeColor="text1"/>
                <w:sz w:val="20"/>
                <w:szCs w:val="20"/>
              </w:rPr>
              <w:t>достижений воспитанников на основе конкретизируемых требований к целевым ориентирам основной образовательной программы дошкольного образования,</w:t>
            </w:r>
            <w:r w:rsidRPr="00A83F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83F91">
              <w:rPr>
                <w:color w:val="000000" w:themeColor="text1"/>
                <w:sz w:val="20"/>
                <w:szCs w:val="20"/>
              </w:rPr>
              <w:t xml:space="preserve">с учетом возрастных возможностей и индивидуальных различий (индивидуальных траекторий развития) детей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37483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16 Разрабатывает дидактические и методические</w:t>
            </w:r>
            <w:r>
              <w:rPr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 xml:space="preserve">материалы в соответствии с требованиями Основной образовательной программы </w:t>
            </w:r>
            <w:r w:rsidRPr="006E405D">
              <w:rPr>
                <w:color w:val="000000" w:themeColor="text1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Творческий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 продуктивно использует новые образовательные технологии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2B26D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E5081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.Привлекает </w:t>
            </w:r>
            <w:r w:rsidRPr="00AC455E">
              <w:rPr>
                <w:sz w:val="20"/>
                <w:szCs w:val="20"/>
              </w:rPr>
              <w:t xml:space="preserve">воспитанников (педагогов) </w:t>
            </w:r>
            <w:r w:rsidRPr="00AC455E">
              <w:rPr>
                <w:color w:val="000000"/>
                <w:sz w:val="20"/>
                <w:szCs w:val="20"/>
              </w:rPr>
              <w:t xml:space="preserve">к участию </w:t>
            </w:r>
            <w:r w:rsidRPr="00AC455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B55BAC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208E" w:rsidRPr="00AC455E" w:rsidRDefault="0052208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Самосовершенствования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7B5F6A">
            <w:pPr>
              <w:jc w:val="both"/>
              <w:rPr>
                <w:sz w:val="20"/>
                <w:szCs w:val="20"/>
              </w:rPr>
            </w:pPr>
            <w:r w:rsidRPr="00AC455E">
              <w:rPr>
                <w:color w:val="000000"/>
                <w:sz w:val="20"/>
                <w:szCs w:val="20"/>
              </w:rPr>
              <w:t>21.Активно участвует в работе метод</w:t>
            </w:r>
            <w:r>
              <w:rPr>
                <w:color w:val="000000"/>
                <w:sz w:val="20"/>
                <w:szCs w:val="20"/>
              </w:rPr>
              <w:t xml:space="preserve">ических </w:t>
            </w:r>
            <w:r w:rsidRPr="00AC455E">
              <w:rPr>
                <w:color w:val="000000"/>
                <w:sz w:val="20"/>
                <w:szCs w:val="20"/>
              </w:rPr>
              <w:t>объединений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C455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C455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color w:val="000000"/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</w:t>
            </w:r>
            <w:r>
              <w:rPr>
                <w:sz w:val="20"/>
                <w:szCs w:val="20"/>
              </w:rPr>
              <w:t xml:space="preserve">периментальной и инновационной </w:t>
            </w:r>
            <w:r w:rsidRPr="00AC455E">
              <w:rPr>
                <w:sz w:val="20"/>
                <w:szCs w:val="20"/>
              </w:rPr>
              <w:t>(2 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08E" w:rsidRPr="00AC455E" w:rsidRDefault="0052208E">
            <w:pPr>
              <w:rPr>
                <w:sz w:val="20"/>
                <w:szCs w:val="20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8E" w:rsidRPr="00AC455E" w:rsidRDefault="0052208E" w:rsidP="00AF0AD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center"/>
              <w:rPr>
                <w:sz w:val="20"/>
                <w:szCs w:val="20"/>
              </w:rPr>
            </w:pPr>
          </w:p>
        </w:tc>
      </w:tr>
      <w:tr w:rsidR="0052208E" w:rsidRPr="00AC455E" w:rsidTr="00907E8A">
        <w:trPr>
          <w:trHeight w:val="161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2208E" w:rsidRPr="004B060C" w:rsidRDefault="0052208E" w:rsidP="009817C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2208E" w:rsidRDefault="0052208E" w:rsidP="00981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2208E" w:rsidRPr="00AC455E" w:rsidRDefault="0052208E" w:rsidP="006333B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333B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6333B3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6333B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</w:t>
            </w:r>
            <w:r w:rsidR="00646D0D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степен</w:t>
            </w:r>
            <w:r w:rsidR="00646D0D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E" w:rsidRPr="00AC455E" w:rsidRDefault="0052208E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5380E" w:rsidRDefault="00CE71B7" w:rsidP="00CE71B7">
      <w:pPr>
        <w:ind w:left="-993"/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________________________________________</w:t>
      </w:r>
    </w:p>
    <w:p w:rsidR="00D719F4" w:rsidRPr="00CE71B7" w:rsidRDefault="00D719F4" w:rsidP="00CE71B7">
      <w:pPr>
        <w:ind w:left="-993"/>
        <w:jc w:val="both"/>
      </w:pPr>
      <w:r>
        <w:t>Дата ___________________________________________________________________________________</w:t>
      </w:r>
    </w:p>
    <w:sectPr w:rsidR="00D719F4" w:rsidRPr="00CE71B7" w:rsidSect="00CE71B7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07C"/>
    <w:rsid w:val="0005183D"/>
    <w:rsid w:val="00057463"/>
    <w:rsid w:val="000D7E9D"/>
    <w:rsid w:val="000F065A"/>
    <w:rsid w:val="000F7C35"/>
    <w:rsid w:val="001456E4"/>
    <w:rsid w:val="00174A9F"/>
    <w:rsid w:val="001F2713"/>
    <w:rsid w:val="00207401"/>
    <w:rsid w:val="002256EF"/>
    <w:rsid w:val="0024207C"/>
    <w:rsid w:val="00280E05"/>
    <w:rsid w:val="002B26D6"/>
    <w:rsid w:val="002E5972"/>
    <w:rsid w:val="0031507A"/>
    <w:rsid w:val="003514E6"/>
    <w:rsid w:val="00374833"/>
    <w:rsid w:val="004E57C8"/>
    <w:rsid w:val="0052208E"/>
    <w:rsid w:val="005419F1"/>
    <w:rsid w:val="005E798C"/>
    <w:rsid w:val="005F6E2A"/>
    <w:rsid w:val="0061397C"/>
    <w:rsid w:val="0063255B"/>
    <w:rsid w:val="006333B3"/>
    <w:rsid w:val="00646D0D"/>
    <w:rsid w:val="006617A5"/>
    <w:rsid w:val="006E405D"/>
    <w:rsid w:val="0075380E"/>
    <w:rsid w:val="007B5F6A"/>
    <w:rsid w:val="00871EBE"/>
    <w:rsid w:val="00874C61"/>
    <w:rsid w:val="00907E8A"/>
    <w:rsid w:val="00927128"/>
    <w:rsid w:val="009817CF"/>
    <w:rsid w:val="009F726D"/>
    <w:rsid w:val="00A83F91"/>
    <w:rsid w:val="00AA353F"/>
    <w:rsid w:val="00AC455E"/>
    <w:rsid w:val="00AF0AD8"/>
    <w:rsid w:val="00B55BAC"/>
    <w:rsid w:val="00B83794"/>
    <w:rsid w:val="00B95416"/>
    <w:rsid w:val="00BD05DE"/>
    <w:rsid w:val="00BD1D9F"/>
    <w:rsid w:val="00C4050E"/>
    <w:rsid w:val="00CE71B7"/>
    <w:rsid w:val="00D719F4"/>
    <w:rsid w:val="00D76724"/>
    <w:rsid w:val="00DA0083"/>
    <w:rsid w:val="00E111A7"/>
    <w:rsid w:val="00E25DA7"/>
    <w:rsid w:val="00E50816"/>
    <w:rsid w:val="00E67F67"/>
    <w:rsid w:val="00ED18ED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09D5-E5F4-4E8C-A9D0-7C613010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F670A-E7FC-4C9F-AA74-E657BEB4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35</cp:revision>
  <cp:lastPrinted>2016-03-01T07:41:00Z</cp:lastPrinted>
  <dcterms:created xsi:type="dcterms:W3CDTF">2016-02-16T10:33:00Z</dcterms:created>
  <dcterms:modified xsi:type="dcterms:W3CDTF">2016-03-02T07:00:00Z</dcterms:modified>
</cp:coreProperties>
</file>